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A0B7A" w14:textId="0C9E8A27" w:rsidR="00C71EFA" w:rsidRDefault="00385A62">
      <w:pPr>
        <w:tabs>
          <w:tab w:val="left" w:pos="3134"/>
        </w:tabs>
        <w:spacing w:before="13"/>
        <w:ind w:left="120"/>
        <w:rPr>
          <w:rFonts w:ascii="Arial" w:hAnsi="Arial"/>
          <w:b/>
          <w:sz w:val="27"/>
        </w:rPr>
      </w:pPr>
      <w:r>
        <w:rPr>
          <w:rFonts w:ascii="Arial" w:hAnsi="Arial"/>
          <w:b/>
          <w:noProof/>
          <w:color w:val="545454"/>
          <w:position w:val="1"/>
          <w:sz w:val="24"/>
        </w:rPr>
        <w:drawing>
          <wp:inline distT="0" distB="0" distL="0" distR="0" wp14:anchorId="330054B4" wp14:editId="6E0A1D09">
            <wp:extent cx="1134534" cy="638175"/>
            <wp:effectExtent l="0" t="0" r="0" b="0"/>
            <wp:docPr id="6" name="Gráfico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áfico 6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977" cy="658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rPr>
          <w:rFonts w:ascii="Arial" w:hAnsi="Arial"/>
          <w:b/>
          <w:color w:val="545454"/>
          <w:position w:val="1"/>
          <w:sz w:val="24"/>
        </w:rPr>
        <w:tab/>
      </w:r>
      <w:bookmarkStart w:id="0" w:name="Checklist:_Diagnóstico_de_Seguridad_de_P"/>
      <w:bookmarkEnd w:id="0"/>
      <w:proofErr w:type="spellStart"/>
      <w:r w:rsidR="00000000">
        <w:rPr>
          <w:rFonts w:ascii="Arial" w:hAnsi="Arial"/>
          <w:b/>
          <w:color w:val="2B3D4F"/>
          <w:sz w:val="27"/>
        </w:rPr>
        <w:t>Checklist</w:t>
      </w:r>
      <w:proofErr w:type="spellEnd"/>
      <w:r w:rsidR="00000000">
        <w:rPr>
          <w:rFonts w:ascii="Arial" w:hAnsi="Arial"/>
          <w:b/>
          <w:color w:val="2B3D4F"/>
          <w:sz w:val="27"/>
        </w:rPr>
        <w:t>:</w:t>
      </w:r>
      <w:r w:rsidR="00000000">
        <w:rPr>
          <w:rFonts w:ascii="Arial" w:hAnsi="Arial"/>
          <w:b/>
          <w:color w:val="2B3D4F"/>
          <w:spacing w:val="-2"/>
          <w:sz w:val="27"/>
        </w:rPr>
        <w:t xml:space="preserve"> </w:t>
      </w:r>
      <w:r w:rsidR="00000000">
        <w:rPr>
          <w:rFonts w:ascii="Arial" w:hAnsi="Arial"/>
          <w:b/>
          <w:color w:val="2B3D4F"/>
          <w:sz w:val="27"/>
        </w:rPr>
        <w:t>Diagnóstico de Seguridad de</w:t>
      </w:r>
      <w:r w:rsidR="00000000">
        <w:rPr>
          <w:rFonts w:ascii="Arial" w:hAnsi="Arial"/>
          <w:b/>
          <w:color w:val="2B3D4F"/>
          <w:spacing w:val="1"/>
          <w:sz w:val="27"/>
        </w:rPr>
        <w:t xml:space="preserve"> </w:t>
      </w:r>
      <w:r w:rsidR="00000000">
        <w:rPr>
          <w:rFonts w:ascii="Arial" w:hAnsi="Arial"/>
          <w:b/>
          <w:color w:val="2B3D4F"/>
          <w:spacing w:val="-2"/>
          <w:sz w:val="27"/>
        </w:rPr>
        <w:t>Procesos</w:t>
      </w:r>
    </w:p>
    <w:p w14:paraId="62C72594" w14:textId="77777777" w:rsidR="00C71EFA" w:rsidRDefault="00000000">
      <w:pPr>
        <w:pStyle w:val="Textoindependiente"/>
        <w:spacing w:before="1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917B8F0" wp14:editId="0E1E9D7E">
                <wp:simplePos x="0" y="0"/>
                <wp:positionH relativeFrom="page">
                  <wp:posOffset>796200</wp:posOffset>
                </wp:positionH>
                <wp:positionV relativeFrom="paragraph">
                  <wp:posOffset>140074</wp:posOffset>
                </wp:positionV>
                <wp:extent cx="5967730" cy="190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6773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67730" h="19050">
                              <a:moveTo>
                                <a:pt x="5967600" y="19050"/>
                              </a:move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  <a:lnTo>
                                <a:pt x="5967600" y="0"/>
                              </a:lnTo>
                              <a:lnTo>
                                <a:pt x="5967600" y="190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3DD588" id="Graphic 1" o:spid="_x0000_s1026" style="position:absolute;margin-left:62.7pt;margin-top:11.05pt;width:469.9pt;height:1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6773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" path="m5967600,19050l,19050,,,5967600,r,19050xe" fillcolor="#333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78C9721" wp14:editId="778EBB34">
                <wp:simplePos x="0" y="0"/>
                <wp:positionH relativeFrom="page">
                  <wp:posOffset>796199</wp:posOffset>
                </wp:positionH>
                <wp:positionV relativeFrom="paragraph">
                  <wp:posOffset>301999</wp:posOffset>
                </wp:positionV>
                <wp:extent cx="5967730" cy="63055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67730" cy="630555"/>
                          <a:chOff x="0" y="0"/>
                          <a:chExt cx="5967730" cy="6305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5967730" cy="630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7730" h="630555">
                                <a:moveTo>
                                  <a:pt x="5967599" y="630554"/>
                                </a:moveTo>
                                <a:lnTo>
                                  <a:pt x="0" y="630554"/>
                                </a:lnTo>
                                <a:lnTo>
                                  <a:pt x="0" y="0"/>
                                </a:lnTo>
                                <a:lnTo>
                                  <a:pt x="5967599" y="0"/>
                                </a:lnTo>
                                <a:lnTo>
                                  <a:pt x="5967599" y="630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8100" cy="630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630555">
                                <a:moveTo>
                                  <a:pt x="38100" y="630555"/>
                                </a:moveTo>
                                <a:lnTo>
                                  <a:pt x="0" y="630555"/>
                                </a:lnTo>
                                <a:lnTo>
                                  <a:pt x="0" y="0"/>
                                </a:lnTo>
                                <a:lnTo>
                                  <a:pt x="38100" y="0"/>
                                </a:lnTo>
                                <a:lnTo>
                                  <a:pt x="38100" y="6305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38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8100" y="0"/>
                            <a:ext cx="5929630" cy="630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FC8FBD" w14:textId="77777777" w:rsidR="00C71EFA" w:rsidRDefault="00000000">
                              <w:pPr>
                                <w:spacing w:before="169" w:line="302" w:lineRule="auto"/>
                                <w:ind w:left="149" w:right="200"/>
                                <w:rPr>
                                  <w:rFonts w:ascii="Arial" w:hAns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Cómo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usar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este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diagnóstico: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Este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ejercicio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es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estrictamente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anónimo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para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garantizar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honestidad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>objetividad.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2"/>
                                  <w:w w:val="105"/>
                                  <w:sz w:val="16"/>
                                </w:rPr>
                                <w:t xml:space="preserve">Marque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cada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criterio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como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(Sí/No/NA).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Los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puntos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marcados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como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"No"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o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"Parcial"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representan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sus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vulnerabilidades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críticas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spacing w:val="-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333333"/>
                                  <w:w w:val="105"/>
                                  <w:sz w:val="16"/>
                                </w:rPr>
                                <w:t>que requieren acción inmediata.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8C9721" id="Group 2" o:spid="_x0000_s1026" style="position:absolute;margin-left:62.7pt;margin-top:23.8pt;width:469.9pt;height:49.65pt;z-index:-15728128;mso-wrap-distance-left:0;mso-wrap-distance-right:0;mso-position-horizontal-relative:page" coordsize="59677,6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">
                <v:shape id="Graphic 3" o:spid="_x0000_s1027" style="position:absolute;width:59677;height:6305;visibility:visible;mso-wrap-style:square;v-text-anchor:top" coordsize="5967730,630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" path="m5967599,630554l,630554,,,5967599,r,630554xe" fillcolor="#f2f2f2" stroked="f">
                  <v:path arrowok="t"/>
                </v:shape>
                <v:shape id="Graphic 4" o:spid="_x0000_s1028" style="position:absolute;width:381;height:6305;visibility:visible;mso-wrap-style:square;v-text-anchor:top" coordsize="38100,630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" path="m38100,630555l,630555,,,38100,r,630555xe" fillcolor="#bf382a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9" type="#_x0000_t202" style="position:absolute;left:381;width:59296;height:6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4CFC8FBD" w14:textId="77777777" w:rsidR="00C71EFA" w:rsidRDefault="00000000">
                        <w:pPr>
                          <w:spacing w:before="169" w:line="302" w:lineRule="auto"/>
                          <w:ind w:left="149" w:right="200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b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Cómo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usar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este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diagnóstico: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Este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ejercicio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es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estrictamente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anónimo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para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garantizar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la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honestidad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y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>objetividad.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2"/>
                            <w:w w:val="105"/>
                            <w:sz w:val="16"/>
                          </w:rPr>
                          <w:t xml:space="preserve">Marque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cada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criterio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como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(Sí/No/NA).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Los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puntos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marcados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como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"No"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o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"Parcial"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representan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sus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vulnerabilidades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críticas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spacing w:val="-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333333"/>
                            <w:w w:val="105"/>
                            <w:sz w:val="16"/>
                          </w:rPr>
                          <w:t>que requieren acción inmediata.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CF98BF1" w14:textId="77777777" w:rsidR="00C71EFA" w:rsidRDefault="00C71EFA">
      <w:pPr>
        <w:pStyle w:val="Textoindependiente"/>
        <w:spacing w:before="5"/>
        <w:rPr>
          <w:sz w:val="17"/>
        </w:rPr>
      </w:pPr>
    </w:p>
    <w:p w14:paraId="5C7A429D" w14:textId="77777777" w:rsidR="00C71EFA" w:rsidRDefault="00000000">
      <w:pPr>
        <w:pStyle w:val="Prrafodelista"/>
        <w:numPr>
          <w:ilvl w:val="0"/>
          <w:numId w:val="1"/>
        </w:numPr>
        <w:tabs>
          <w:tab w:val="left" w:pos="353"/>
        </w:tabs>
        <w:spacing w:before="223"/>
        <w:ind w:left="353" w:hanging="233"/>
        <w:rPr>
          <w:b/>
          <w:sz w:val="21"/>
        </w:rPr>
      </w:pPr>
      <w:bookmarkStart w:id="1" w:name="1._Análisis_de_Peligros_(PHA)"/>
      <w:bookmarkEnd w:id="1"/>
      <w:r>
        <w:rPr>
          <w:b/>
          <w:color w:val="BF382A"/>
          <w:sz w:val="21"/>
        </w:rPr>
        <w:t>Análisis</w:t>
      </w:r>
      <w:r>
        <w:rPr>
          <w:b/>
          <w:color w:val="BF382A"/>
          <w:spacing w:val="-3"/>
          <w:sz w:val="21"/>
        </w:rPr>
        <w:t xml:space="preserve"> </w:t>
      </w:r>
      <w:r>
        <w:rPr>
          <w:b/>
          <w:color w:val="BF382A"/>
          <w:sz w:val="21"/>
        </w:rPr>
        <w:t>de</w:t>
      </w:r>
      <w:r>
        <w:rPr>
          <w:b/>
          <w:color w:val="BF382A"/>
          <w:spacing w:val="-3"/>
          <w:sz w:val="21"/>
        </w:rPr>
        <w:t xml:space="preserve"> </w:t>
      </w:r>
      <w:r>
        <w:rPr>
          <w:b/>
          <w:color w:val="BF382A"/>
          <w:sz w:val="21"/>
        </w:rPr>
        <w:t>Peligros</w:t>
      </w:r>
      <w:r>
        <w:rPr>
          <w:b/>
          <w:color w:val="BF382A"/>
          <w:spacing w:val="-3"/>
          <w:sz w:val="21"/>
        </w:rPr>
        <w:t xml:space="preserve"> </w:t>
      </w:r>
      <w:r>
        <w:rPr>
          <w:b/>
          <w:color w:val="BF382A"/>
          <w:spacing w:val="-2"/>
          <w:sz w:val="21"/>
        </w:rPr>
        <w:t>(PHA)</w:t>
      </w:r>
    </w:p>
    <w:p w14:paraId="595A655D" w14:textId="77777777" w:rsidR="00C71EFA" w:rsidRDefault="00C71EFA">
      <w:pPr>
        <w:pStyle w:val="Textoindependiente"/>
        <w:rPr>
          <w:sz w:val="11"/>
        </w:rPr>
      </w:pPr>
    </w:p>
    <w:tbl>
      <w:tblPr>
        <w:tblStyle w:val="TableNormal"/>
        <w:tblW w:w="0" w:type="auto"/>
        <w:tblInd w:w="13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7277"/>
        <w:gridCol w:w="730"/>
        <w:gridCol w:w="1376"/>
      </w:tblGrid>
      <w:tr w:rsidR="00C71EFA" w14:paraId="59A1471A" w14:textId="77777777">
        <w:trPr>
          <w:trHeight w:val="381"/>
        </w:trPr>
        <w:tc>
          <w:tcPr>
            <w:tcW w:w="7277" w:type="dxa"/>
            <w:shd w:val="clear" w:color="auto" w:fill="F4F4F4"/>
          </w:tcPr>
          <w:p w14:paraId="7BEF82F0" w14:textId="77777777" w:rsidR="00C71EFA" w:rsidRDefault="00000000">
            <w:pPr>
              <w:pStyle w:val="TableParagraph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333333"/>
                <w:spacing w:val="-4"/>
                <w:w w:val="105"/>
                <w:sz w:val="16"/>
              </w:rPr>
              <w:t>Ítem</w:t>
            </w:r>
          </w:p>
        </w:tc>
        <w:tc>
          <w:tcPr>
            <w:tcW w:w="730" w:type="dxa"/>
            <w:shd w:val="clear" w:color="auto" w:fill="F4F4F4"/>
          </w:tcPr>
          <w:p w14:paraId="2E7F2F71" w14:textId="77777777" w:rsidR="00C71EFA" w:rsidRDefault="00000000">
            <w:pPr>
              <w:pStyle w:val="TableParagrap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Estado</w:t>
            </w:r>
          </w:p>
        </w:tc>
        <w:tc>
          <w:tcPr>
            <w:tcW w:w="1376" w:type="dxa"/>
            <w:shd w:val="clear" w:color="auto" w:fill="F4F4F4"/>
          </w:tcPr>
          <w:p w14:paraId="604BDE70" w14:textId="77777777" w:rsidR="00C71EFA" w:rsidRDefault="00000000">
            <w:pPr>
              <w:pStyle w:val="TableParagrap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Observaciones</w:t>
            </w:r>
          </w:p>
        </w:tc>
      </w:tr>
      <w:tr w:rsidR="00C71EFA" w14:paraId="2F9ED9E7" w14:textId="77777777">
        <w:trPr>
          <w:trHeight w:val="381"/>
        </w:trPr>
        <w:tc>
          <w:tcPr>
            <w:tcW w:w="7277" w:type="dxa"/>
          </w:tcPr>
          <w:p w14:paraId="1B31972D" w14:textId="77777777" w:rsidR="00C71EFA" w:rsidRDefault="00000000">
            <w:pPr>
              <w:pStyle w:val="TableParagraph"/>
              <w:rPr>
                <w:sz w:val="16"/>
              </w:rPr>
            </w:pPr>
            <w:r>
              <w:rPr>
                <w:color w:val="333333"/>
                <w:sz w:val="16"/>
              </w:rPr>
              <w:t>¿Se</w:t>
            </w:r>
            <w:r>
              <w:rPr>
                <w:color w:val="333333"/>
                <w:spacing w:val="12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han</w:t>
            </w:r>
            <w:r>
              <w:rPr>
                <w:color w:val="333333"/>
                <w:spacing w:val="13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identificado</w:t>
            </w:r>
            <w:r>
              <w:rPr>
                <w:color w:val="333333"/>
                <w:spacing w:val="13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escenarios</w:t>
            </w:r>
            <w:r>
              <w:rPr>
                <w:color w:val="333333"/>
                <w:spacing w:val="13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de</w:t>
            </w:r>
            <w:r>
              <w:rPr>
                <w:color w:val="333333"/>
                <w:spacing w:val="13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riesgo</w:t>
            </w:r>
            <w:r>
              <w:rPr>
                <w:color w:val="333333"/>
                <w:spacing w:val="13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mediante</w:t>
            </w:r>
            <w:r>
              <w:rPr>
                <w:color w:val="333333"/>
                <w:spacing w:val="13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metodologías</w:t>
            </w:r>
            <w:r>
              <w:rPr>
                <w:color w:val="333333"/>
                <w:spacing w:val="13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formales</w:t>
            </w:r>
            <w:r>
              <w:rPr>
                <w:color w:val="333333"/>
                <w:spacing w:val="13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(HAZOP,</w:t>
            </w:r>
            <w:r>
              <w:rPr>
                <w:color w:val="333333"/>
                <w:spacing w:val="13"/>
                <w:sz w:val="16"/>
              </w:rPr>
              <w:t xml:space="preserve"> </w:t>
            </w:r>
            <w:proofErr w:type="spellStart"/>
            <w:r>
              <w:rPr>
                <w:color w:val="333333"/>
                <w:sz w:val="16"/>
              </w:rPr>
              <w:t>Bow-</w:t>
            </w:r>
            <w:r>
              <w:rPr>
                <w:color w:val="333333"/>
                <w:spacing w:val="-2"/>
                <w:sz w:val="16"/>
              </w:rPr>
              <w:t>Tie</w:t>
            </w:r>
            <w:proofErr w:type="spellEnd"/>
            <w:r>
              <w:rPr>
                <w:color w:val="333333"/>
                <w:spacing w:val="-2"/>
                <w:sz w:val="16"/>
              </w:rPr>
              <w:t>)?</w:t>
            </w:r>
          </w:p>
        </w:tc>
        <w:tc>
          <w:tcPr>
            <w:tcW w:w="730" w:type="dxa"/>
          </w:tcPr>
          <w:p w14:paraId="58814DF2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376" w:type="dxa"/>
          </w:tcPr>
          <w:p w14:paraId="73982A62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C71EFA" w14:paraId="22BAFAE9" w14:textId="77777777">
        <w:trPr>
          <w:trHeight w:val="380"/>
        </w:trPr>
        <w:tc>
          <w:tcPr>
            <w:tcW w:w="7277" w:type="dxa"/>
          </w:tcPr>
          <w:p w14:paraId="7C1A46C2" w14:textId="77777777" w:rsidR="00C71EFA" w:rsidRDefault="00000000">
            <w:pPr>
              <w:pStyle w:val="TableParagraph"/>
              <w:rPr>
                <w:sz w:val="16"/>
              </w:rPr>
            </w:pPr>
            <w:r>
              <w:rPr>
                <w:color w:val="333333"/>
                <w:sz w:val="16"/>
              </w:rPr>
              <w:t>¿Existe</w:t>
            </w:r>
            <w:r>
              <w:rPr>
                <w:color w:val="333333"/>
                <w:spacing w:val="15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un</w:t>
            </w:r>
            <w:r>
              <w:rPr>
                <w:color w:val="333333"/>
                <w:spacing w:val="15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registro</w:t>
            </w:r>
            <w:r>
              <w:rPr>
                <w:color w:val="333333"/>
                <w:spacing w:val="16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de</w:t>
            </w:r>
            <w:r>
              <w:rPr>
                <w:color w:val="333333"/>
                <w:spacing w:val="15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peligros</w:t>
            </w:r>
            <w:r>
              <w:rPr>
                <w:color w:val="333333"/>
                <w:spacing w:val="16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específicos</w:t>
            </w:r>
            <w:r>
              <w:rPr>
                <w:color w:val="333333"/>
                <w:spacing w:val="15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(químicos,</w:t>
            </w:r>
            <w:r>
              <w:rPr>
                <w:color w:val="333333"/>
                <w:spacing w:val="15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inflamables,</w:t>
            </w:r>
            <w:r>
              <w:rPr>
                <w:color w:val="333333"/>
                <w:spacing w:val="16"/>
                <w:sz w:val="16"/>
              </w:rPr>
              <w:t xml:space="preserve"> </w:t>
            </w:r>
            <w:r>
              <w:rPr>
                <w:color w:val="333333"/>
                <w:spacing w:val="-2"/>
                <w:sz w:val="16"/>
              </w:rPr>
              <w:t>corrosivos)?</w:t>
            </w:r>
          </w:p>
        </w:tc>
        <w:tc>
          <w:tcPr>
            <w:tcW w:w="730" w:type="dxa"/>
          </w:tcPr>
          <w:p w14:paraId="17198A7F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376" w:type="dxa"/>
          </w:tcPr>
          <w:p w14:paraId="49E2F417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</w:tbl>
    <w:p w14:paraId="7A388D57" w14:textId="77777777" w:rsidR="00C71EFA" w:rsidRDefault="00000000">
      <w:pPr>
        <w:pStyle w:val="Prrafodelista"/>
        <w:numPr>
          <w:ilvl w:val="0"/>
          <w:numId w:val="1"/>
        </w:numPr>
        <w:tabs>
          <w:tab w:val="left" w:pos="353"/>
        </w:tabs>
        <w:ind w:left="353" w:hanging="233"/>
        <w:rPr>
          <w:b/>
          <w:sz w:val="21"/>
        </w:rPr>
      </w:pPr>
      <w:bookmarkStart w:id="2" w:name="2._Medidas_Activas_de_Prevención_(Capas)"/>
      <w:bookmarkEnd w:id="2"/>
      <w:r>
        <w:rPr>
          <w:b/>
          <w:color w:val="BF382A"/>
          <w:sz w:val="21"/>
        </w:rPr>
        <w:t>Medidas</w:t>
      </w:r>
      <w:r>
        <w:rPr>
          <w:b/>
          <w:color w:val="BF382A"/>
          <w:spacing w:val="-9"/>
          <w:sz w:val="21"/>
        </w:rPr>
        <w:t xml:space="preserve"> </w:t>
      </w:r>
      <w:r>
        <w:rPr>
          <w:b/>
          <w:color w:val="BF382A"/>
          <w:sz w:val="21"/>
        </w:rPr>
        <w:t>Activas</w:t>
      </w:r>
      <w:r>
        <w:rPr>
          <w:b/>
          <w:color w:val="BF382A"/>
          <w:spacing w:val="-8"/>
          <w:sz w:val="21"/>
        </w:rPr>
        <w:t xml:space="preserve"> </w:t>
      </w:r>
      <w:r>
        <w:rPr>
          <w:b/>
          <w:color w:val="BF382A"/>
          <w:sz w:val="21"/>
        </w:rPr>
        <w:t>de</w:t>
      </w:r>
      <w:r>
        <w:rPr>
          <w:b/>
          <w:color w:val="BF382A"/>
          <w:spacing w:val="-8"/>
          <w:sz w:val="21"/>
        </w:rPr>
        <w:t xml:space="preserve"> </w:t>
      </w:r>
      <w:r>
        <w:rPr>
          <w:b/>
          <w:color w:val="BF382A"/>
          <w:sz w:val="21"/>
        </w:rPr>
        <w:t>Prevención</w:t>
      </w:r>
      <w:r>
        <w:rPr>
          <w:b/>
          <w:color w:val="BF382A"/>
          <w:spacing w:val="-8"/>
          <w:sz w:val="21"/>
        </w:rPr>
        <w:t xml:space="preserve"> </w:t>
      </w:r>
      <w:r>
        <w:rPr>
          <w:b/>
          <w:color w:val="BF382A"/>
          <w:spacing w:val="-2"/>
          <w:sz w:val="21"/>
        </w:rPr>
        <w:t>(Capas)</w:t>
      </w:r>
    </w:p>
    <w:p w14:paraId="6693347F" w14:textId="77777777" w:rsidR="00C71EFA" w:rsidRDefault="00C71EFA">
      <w:pPr>
        <w:pStyle w:val="Textoindependiente"/>
        <w:rPr>
          <w:sz w:val="11"/>
        </w:rPr>
      </w:pPr>
    </w:p>
    <w:tbl>
      <w:tblPr>
        <w:tblStyle w:val="TableNormal"/>
        <w:tblW w:w="0" w:type="auto"/>
        <w:tblInd w:w="13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6964"/>
        <w:gridCol w:w="838"/>
        <w:gridCol w:w="1580"/>
      </w:tblGrid>
      <w:tr w:rsidR="00C71EFA" w14:paraId="55CE7337" w14:textId="77777777">
        <w:trPr>
          <w:trHeight w:val="380"/>
        </w:trPr>
        <w:tc>
          <w:tcPr>
            <w:tcW w:w="6964" w:type="dxa"/>
            <w:shd w:val="clear" w:color="auto" w:fill="F4F4F4"/>
          </w:tcPr>
          <w:p w14:paraId="3851C993" w14:textId="77777777" w:rsidR="00C71EFA" w:rsidRDefault="00000000">
            <w:pPr>
              <w:pStyle w:val="TableParagraph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333333"/>
                <w:spacing w:val="-4"/>
                <w:w w:val="105"/>
                <w:sz w:val="16"/>
              </w:rPr>
              <w:t>Ítem</w:t>
            </w:r>
          </w:p>
        </w:tc>
        <w:tc>
          <w:tcPr>
            <w:tcW w:w="838" w:type="dxa"/>
            <w:shd w:val="clear" w:color="auto" w:fill="F4F4F4"/>
          </w:tcPr>
          <w:p w14:paraId="34AED349" w14:textId="77777777" w:rsidR="00C71EFA" w:rsidRDefault="00000000">
            <w:pPr>
              <w:pStyle w:val="TableParagrap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Estado</w:t>
            </w:r>
          </w:p>
        </w:tc>
        <w:tc>
          <w:tcPr>
            <w:tcW w:w="1580" w:type="dxa"/>
            <w:shd w:val="clear" w:color="auto" w:fill="F4F4F4"/>
          </w:tcPr>
          <w:p w14:paraId="31EC6AEA" w14:textId="77777777" w:rsidR="00C71EFA" w:rsidRDefault="00000000">
            <w:pPr>
              <w:pStyle w:val="TableParagraph"/>
              <w:ind w:left="8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Observaciones</w:t>
            </w:r>
          </w:p>
        </w:tc>
      </w:tr>
      <w:tr w:rsidR="00C71EFA" w14:paraId="4EB3BCF7" w14:textId="77777777">
        <w:trPr>
          <w:trHeight w:val="380"/>
        </w:trPr>
        <w:tc>
          <w:tcPr>
            <w:tcW w:w="6964" w:type="dxa"/>
          </w:tcPr>
          <w:p w14:paraId="6C26E782" w14:textId="77777777" w:rsidR="00C71EFA" w:rsidRDefault="00000000">
            <w:pPr>
              <w:pStyle w:val="TableParagraph"/>
              <w:rPr>
                <w:sz w:val="16"/>
              </w:rPr>
            </w:pPr>
            <w:r>
              <w:rPr>
                <w:color w:val="333333"/>
                <w:sz w:val="16"/>
              </w:rPr>
              <w:t>¿Existen</w:t>
            </w:r>
            <w:r>
              <w:rPr>
                <w:color w:val="333333"/>
                <w:spacing w:val="18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barreras</w:t>
            </w:r>
            <w:r>
              <w:rPr>
                <w:color w:val="333333"/>
                <w:spacing w:val="18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físicas/lógicas</w:t>
            </w:r>
            <w:r>
              <w:rPr>
                <w:color w:val="333333"/>
                <w:spacing w:val="19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implementadas</w:t>
            </w:r>
            <w:r>
              <w:rPr>
                <w:color w:val="333333"/>
                <w:spacing w:val="18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para</w:t>
            </w:r>
            <w:r>
              <w:rPr>
                <w:color w:val="333333"/>
                <w:spacing w:val="19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cada</w:t>
            </w:r>
            <w:r>
              <w:rPr>
                <w:color w:val="333333"/>
                <w:spacing w:val="18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riesgo</w:t>
            </w:r>
            <w:r>
              <w:rPr>
                <w:color w:val="333333"/>
                <w:spacing w:val="19"/>
                <w:sz w:val="16"/>
              </w:rPr>
              <w:t xml:space="preserve"> </w:t>
            </w:r>
            <w:r>
              <w:rPr>
                <w:color w:val="333333"/>
                <w:spacing w:val="-2"/>
                <w:sz w:val="16"/>
              </w:rPr>
              <w:t>identificado?</w:t>
            </w:r>
          </w:p>
        </w:tc>
        <w:tc>
          <w:tcPr>
            <w:tcW w:w="838" w:type="dxa"/>
          </w:tcPr>
          <w:p w14:paraId="2B8C60F6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80" w:type="dxa"/>
          </w:tcPr>
          <w:p w14:paraId="43708539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C71EFA" w14:paraId="56CA2386" w14:textId="77777777">
        <w:trPr>
          <w:trHeight w:val="381"/>
        </w:trPr>
        <w:tc>
          <w:tcPr>
            <w:tcW w:w="6964" w:type="dxa"/>
          </w:tcPr>
          <w:p w14:paraId="606520BA" w14:textId="77777777" w:rsidR="00C71EFA" w:rsidRDefault="00000000">
            <w:pPr>
              <w:pStyle w:val="TableParagraph"/>
              <w:rPr>
                <w:sz w:val="16"/>
              </w:rPr>
            </w:pPr>
            <w:r>
              <w:rPr>
                <w:color w:val="333333"/>
                <w:spacing w:val="-2"/>
                <w:w w:val="105"/>
                <w:sz w:val="16"/>
              </w:rPr>
              <w:t>¿Se</w:t>
            </w:r>
            <w:r>
              <w:rPr>
                <w:color w:val="333333"/>
                <w:spacing w:val="-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encuentran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validadas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las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capas</w:t>
            </w:r>
            <w:r>
              <w:rPr>
                <w:color w:val="333333"/>
                <w:spacing w:val="-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de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protección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(SIS,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válvulas,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etc.)?</w:t>
            </w:r>
          </w:p>
        </w:tc>
        <w:tc>
          <w:tcPr>
            <w:tcW w:w="838" w:type="dxa"/>
          </w:tcPr>
          <w:p w14:paraId="22A566F9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80" w:type="dxa"/>
          </w:tcPr>
          <w:p w14:paraId="3E6C2B69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</w:tbl>
    <w:p w14:paraId="23C1B75B" w14:textId="77777777" w:rsidR="00C71EFA" w:rsidRDefault="00000000">
      <w:pPr>
        <w:pStyle w:val="Prrafodelista"/>
        <w:numPr>
          <w:ilvl w:val="0"/>
          <w:numId w:val="1"/>
        </w:numPr>
        <w:tabs>
          <w:tab w:val="left" w:pos="353"/>
        </w:tabs>
        <w:spacing w:before="225"/>
        <w:ind w:left="353" w:hanging="233"/>
        <w:rPr>
          <w:b/>
          <w:sz w:val="21"/>
        </w:rPr>
      </w:pPr>
      <w:bookmarkStart w:id="3" w:name="3._Registro_y_Seguimiento_de_Medidas"/>
      <w:bookmarkStart w:id="4" w:name="_Hlk233437303"/>
      <w:bookmarkEnd w:id="3"/>
      <w:r>
        <w:rPr>
          <w:b/>
          <w:color w:val="BF382A"/>
          <w:sz w:val="21"/>
        </w:rPr>
        <w:t>Registro</w:t>
      </w:r>
      <w:r>
        <w:rPr>
          <w:b/>
          <w:color w:val="BF382A"/>
          <w:spacing w:val="-1"/>
          <w:sz w:val="21"/>
        </w:rPr>
        <w:t xml:space="preserve"> </w:t>
      </w:r>
      <w:r>
        <w:rPr>
          <w:b/>
          <w:color w:val="BF382A"/>
          <w:sz w:val="21"/>
        </w:rPr>
        <w:t>y</w:t>
      </w:r>
      <w:r>
        <w:rPr>
          <w:b/>
          <w:color w:val="BF382A"/>
          <w:spacing w:val="-1"/>
          <w:sz w:val="21"/>
        </w:rPr>
        <w:t xml:space="preserve"> </w:t>
      </w:r>
      <w:r>
        <w:rPr>
          <w:b/>
          <w:color w:val="BF382A"/>
          <w:sz w:val="21"/>
        </w:rPr>
        <w:t>Seguimiento de</w:t>
      </w:r>
      <w:r>
        <w:rPr>
          <w:b/>
          <w:color w:val="BF382A"/>
          <w:spacing w:val="-1"/>
          <w:sz w:val="21"/>
        </w:rPr>
        <w:t xml:space="preserve"> </w:t>
      </w:r>
      <w:r>
        <w:rPr>
          <w:b/>
          <w:color w:val="BF382A"/>
          <w:spacing w:val="-2"/>
          <w:sz w:val="21"/>
        </w:rPr>
        <w:t>Medidas</w:t>
      </w:r>
      <w:bookmarkEnd w:id="4"/>
    </w:p>
    <w:p w14:paraId="59A3D235" w14:textId="77777777" w:rsidR="00C71EFA" w:rsidRDefault="00C71EFA">
      <w:pPr>
        <w:pStyle w:val="Textoindependiente"/>
        <w:rPr>
          <w:sz w:val="11"/>
        </w:rPr>
      </w:pPr>
    </w:p>
    <w:tbl>
      <w:tblPr>
        <w:tblStyle w:val="TableNormal"/>
        <w:tblW w:w="0" w:type="auto"/>
        <w:tblInd w:w="13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7023"/>
        <w:gridCol w:w="817"/>
        <w:gridCol w:w="1541"/>
      </w:tblGrid>
      <w:tr w:rsidR="00C71EFA" w14:paraId="41ADD09C" w14:textId="77777777" w:rsidTr="00885098">
        <w:trPr>
          <w:trHeight w:val="381"/>
        </w:trPr>
        <w:tc>
          <w:tcPr>
            <w:tcW w:w="7023" w:type="dxa"/>
            <w:shd w:val="clear" w:color="auto" w:fill="F4F4F4"/>
          </w:tcPr>
          <w:p w14:paraId="7CC42546" w14:textId="77777777" w:rsidR="00C71EFA" w:rsidRDefault="00000000">
            <w:pPr>
              <w:pStyle w:val="TableParagraph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333333"/>
                <w:spacing w:val="-4"/>
                <w:w w:val="105"/>
                <w:sz w:val="16"/>
              </w:rPr>
              <w:t>Ítem</w:t>
            </w:r>
          </w:p>
        </w:tc>
        <w:tc>
          <w:tcPr>
            <w:tcW w:w="817" w:type="dxa"/>
            <w:shd w:val="clear" w:color="auto" w:fill="F4F4F4"/>
          </w:tcPr>
          <w:p w14:paraId="0BD6EF76" w14:textId="77777777" w:rsidR="00C71EFA" w:rsidRDefault="00000000">
            <w:pPr>
              <w:pStyle w:val="TableParagrap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Estado</w:t>
            </w:r>
          </w:p>
        </w:tc>
        <w:tc>
          <w:tcPr>
            <w:tcW w:w="1541" w:type="dxa"/>
            <w:shd w:val="clear" w:color="auto" w:fill="F4F4F4"/>
          </w:tcPr>
          <w:p w14:paraId="4FAD2D40" w14:textId="77777777" w:rsidR="00C71EFA" w:rsidRDefault="00000000">
            <w:pPr>
              <w:pStyle w:val="TableParagraph"/>
              <w:ind w:left="8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Observaciones</w:t>
            </w:r>
          </w:p>
        </w:tc>
      </w:tr>
      <w:tr w:rsidR="00C71EFA" w14:paraId="628EBD93" w14:textId="77777777" w:rsidTr="00885098">
        <w:trPr>
          <w:trHeight w:val="381"/>
        </w:trPr>
        <w:tc>
          <w:tcPr>
            <w:tcW w:w="7023" w:type="dxa"/>
          </w:tcPr>
          <w:p w14:paraId="4428BAC7" w14:textId="77777777" w:rsidR="00C71EFA" w:rsidRDefault="00000000">
            <w:pPr>
              <w:pStyle w:val="TableParagraph"/>
              <w:rPr>
                <w:sz w:val="16"/>
              </w:rPr>
            </w:pPr>
            <w:r>
              <w:rPr>
                <w:color w:val="333333"/>
                <w:spacing w:val="-2"/>
                <w:w w:val="105"/>
                <w:sz w:val="16"/>
              </w:rPr>
              <w:t>¿Existe</w:t>
            </w:r>
            <w:r>
              <w:rPr>
                <w:color w:val="333333"/>
                <w:spacing w:val="-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un</w:t>
            </w:r>
            <w:r>
              <w:rPr>
                <w:color w:val="333333"/>
                <w:spacing w:val="-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registro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documentado</w:t>
            </w:r>
            <w:r>
              <w:rPr>
                <w:color w:val="333333"/>
                <w:spacing w:val="-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y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actualizado</w:t>
            </w:r>
            <w:r>
              <w:rPr>
                <w:color w:val="333333"/>
                <w:spacing w:val="-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de</w:t>
            </w:r>
            <w:r>
              <w:rPr>
                <w:color w:val="333333"/>
                <w:spacing w:val="-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todas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las</w:t>
            </w:r>
            <w:r>
              <w:rPr>
                <w:color w:val="333333"/>
                <w:spacing w:val="-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medidas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preventivas?</w:t>
            </w:r>
          </w:p>
        </w:tc>
        <w:tc>
          <w:tcPr>
            <w:tcW w:w="817" w:type="dxa"/>
          </w:tcPr>
          <w:p w14:paraId="6992306B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41" w:type="dxa"/>
          </w:tcPr>
          <w:p w14:paraId="285867B1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C71EFA" w14:paraId="316B5D60" w14:textId="77777777" w:rsidTr="00885098">
        <w:trPr>
          <w:trHeight w:val="380"/>
        </w:trPr>
        <w:tc>
          <w:tcPr>
            <w:tcW w:w="7023" w:type="dxa"/>
          </w:tcPr>
          <w:p w14:paraId="190BAD29" w14:textId="77777777" w:rsidR="00C71EFA" w:rsidRDefault="00000000">
            <w:pPr>
              <w:pStyle w:val="TableParagraph"/>
              <w:rPr>
                <w:sz w:val="16"/>
              </w:rPr>
            </w:pPr>
            <w:r>
              <w:rPr>
                <w:color w:val="333333"/>
                <w:spacing w:val="-2"/>
                <w:w w:val="105"/>
                <w:sz w:val="16"/>
              </w:rPr>
              <w:t>¿Se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realizan</w:t>
            </w:r>
            <w:r>
              <w:rPr>
                <w:color w:val="333333"/>
                <w:spacing w:val="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inspecciones</w:t>
            </w:r>
            <w:r>
              <w:rPr>
                <w:color w:val="333333"/>
                <w:spacing w:val="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periódicas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para</w:t>
            </w:r>
            <w:r>
              <w:rPr>
                <w:color w:val="333333"/>
                <w:spacing w:val="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verificar</w:t>
            </w:r>
            <w:r>
              <w:rPr>
                <w:color w:val="333333"/>
                <w:spacing w:val="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la</w:t>
            </w:r>
            <w:r>
              <w:rPr>
                <w:color w:val="333333"/>
                <w:spacing w:val="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eficacia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de</w:t>
            </w:r>
            <w:r>
              <w:rPr>
                <w:color w:val="333333"/>
                <w:spacing w:val="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estos</w:t>
            </w:r>
            <w:r>
              <w:rPr>
                <w:color w:val="333333"/>
                <w:spacing w:val="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controles?</w:t>
            </w:r>
          </w:p>
        </w:tc>
        <w:tc>
          <w:tcPr>
            <w:tcW w:w="817" w:type="dxa"/>
          </w:tcPr>
          <w:p w14:paraId="6FFEC1ED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41" w:type="dxa"/>
          </w:tcPr>
          <w:p w14:paraId="1B629E9B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</w:tbl>
    <w:p w14:paraId="3B059D4C" w14:textId="7042545D" w:rsidR="00885098" w:rsidRPr="00885098" w:rsidRDefault="00885098">
      <w:pPr>
        <w:pStyle w:val="Prrafodelista"/>
        <w:numPr>
          <w:ilvl w:val="0"/>
          <w:numId w:val="1"/>
        </w:numPr>
        <w:tabs>
          <w:tab w:val="left" w:pos="353"/>
        </w:tabs>
        <w:ind w:left="353" w:hanging="233"/>
        <w:rPr>
          <w:b/>
          <w:color w:val="BF382A"/>
          <w:sz w:val="21"/>
        </w:rPr>
      </w:pPr>
      <w:r w:rsidRPr="00885098">
        <w:rPr>
          <w:b/>
          <w:color w:val="BF382A"/>
          <w:sz w:val="21"/>
        </w:rPr>
        <w:t>I</w:t>
      </w:r>
      <w:r w:rsidRPr="00885098">
        <w:rPr>
          <w:b/>
          <w:color w:val="BF382A"/>
          <w:sz w:val="21"/>
        </w:rPr>
        <w:t>ntegridad de Sistemas</w:t>
      </w:r>
    </w:p>
    <w:tbl>
      <w:tblPr>
        <w:tblStyle w:val="TableNormal"/>
        <w:tblW w:w="0" w:type="auto"/>
        <w:tblInd w:w="13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7023"/>
        <w:gridCol w:w="817"/>
        <w:gridCol w:w="1541"/>
      </w:tblGrid>
      <w:tr w:rsidR="00885098" w14:paraId="31397231" w14:textId="77777777" w:rsidTr="00885098">
        <w:trPr>
          <w:trHeight w:val="381"/>
        </w:trPr>
        <w:tc>
          <w:tcPr>
            <w:tcW w:w="7023" w:type="dxa"/>
            <w:shd w:val="clear" w:color="auto" w:fill="F4F4F4"/>
          </w:tcPr>
          <w:p w14:paraId="074596EB" w14:textId="77777777" w:rsidR="00885098" w:rsidRDefault="00885098" w:rsidP="009A2032">
            <w:pPr>
              <w:pStyle w:val="TableParagraph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333333"/>
                <w:spacing w:val="-4"/>
                <w:w w:val="105"/>
                <w:sz w:val="16"/>
              </w:rPr>
              <w:t>Ítem</w:t>
            </w:r>
          </w:p>
        </w:tc>
        <w:tc>
          <w:tcPr>
            <w:tcW w:w="817" w:type="dxa"/>
            <w:shd w:val="clear" w:color="auto" w:fill="F4F4F4"/>
          </w:tcPr>
          <w:p w14:paraId="13BB5B4A" w14:textId="77777777" w:rsidR="00885098" w:rsidRDefault="00885098" w:rsidP="009A2032">
            <w:pPr>
              <w:pStyle w:val="TableParagrap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Estado</w:t>
            </w:r>
          </w:p>
        </w:tc>
        <w:tc>
          <w:tcPr>
            <w:tcW w:w="1541" w:type="dxa"/>
            <w:shd w:val="clear" w:color="auto" w:fill="F4F4F4"/>
          </w:tcPr>
          <w:p w14:paraId="15A9E16B" w14:textId="77777777" w:rsidR="00885098" w:rsidRDefault="00885098" w:rsidP="009A2032">
            <w:pPr>
              <w:pStyle w:val="TableParagraph"/>
              <w:ind w:left="8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Observaciones</w:t>
            </w:r>
          </w:p>
        </w:tc>
      </w:tr>
      <w:tr w:rsidR="00885098" w14:paraId="26B2D79F" w14:textId="77777777" w:rsidTr="00885098">
        <w:trPr>
          <w:trHeight w:val="381"/>
        </w:trPr>
        <w:tc>
          <w:tcPr>
            <w:tcW w:w="7023" w:type="dxa"/>
          </w:tcPr>
          <w:p w14:paraId="03DE995C" w14:textId="74286A52" w:rsidR="00885098" w:rsidRDefault="00885098" w:rsidP="009A2032">
            <w:pPr>
              <w:pStyle w:val="TableParagraph"/>
              <w:rPr>
                <w:sz w:val="16"/>
              </w:rPr>
            </w:pPr>
            <w:r w:rsidRPr="00885098">
              <w:rPr>
                <w:color w:val="333333"/>
                <w:spacing w:val="-2"/>
                <w:w w:val="105"/>
                <w:sz w:val="16"/>
              </w:rPr>
              <w:t>¿Se realiza mantenimiento preventivo y predictivo en equipos críticos?</w:t>
            </w:r>
          </w:p>
        </w:tc>
        <w:tc>
          <w:tcPr>
            <w:tcW w:w="817" w:type="dxa"/>
          </w:tcPr>
          <w:p w14:paraId="0DAE0833" w14:textId="77777777" w:rsidR="00885098" w:rsidRDefault="00885098" w:rsidP="009A2032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41" w:type="dxa"/>
          </w:tcPr>
          <w:p w14:paraId="687D36F9" w14:textId="77777777" w:rsidR="00885098" w:rsidRDefault="00885098" w:rsidP="009A2032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85098" w14:paraId="00364B9B" w14:textId="77777777" w:rsidTr="00885098">
        <w:trPr>
          <w:trHeight w:val="380"/>
        </w:trPr>
        <w:tc>
          <w:tcPr>
            <w:tcW w:w="7023" w:type="dxa"/>
          </w:tcPr>
          <w:p w14:paraId="3606B2CC" w14:textId="07E4B050" w:rsidR="00885098" w:rsidRDefault="00885098" w:rsidP="009A2032">
            <w:pPr>
              <w:pStyle w:val="TableParagraph"/>
              <w:rPr>
                <w:sz w:val="16"/>
              </w:rPr>
            </w:pPr>
            <w:r w:rsidRPr="00885098">
              <w:rPr>
                <w:color w:val="333333"/>
                <w:spacing w:val="-2"/>
                <w:w w:val="105"/>
                <w:sz w:val="16"/>
              </w:rPr>
              <w:t>¿Están los sistemas de alivio de presión y seguridad validados según normas técnicas (API)?</w:t>
            </w:r>
          </w:p>
        </w:tc>
        <w:tc>
          <w:tcPr>
            <w:tcW w:w="817" w:type="dxa"/>
          </w:tcPr>
          <w:p w14:paraId="3A061340" w14:textId="77777777" w:rsidR="00885098" w:rsidRDefault="00885098" w:rsidP="009A2032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41" w:type="dxa"/>
          </w:tcPr>
          <w:p w14:paraId="161D619C" w14:textId="77777777" w:rsidR="00885098" w:rsidRDefault="00885098" w:rsidP="009A2032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</w:tbl>
    <w:p w14:paraId="7EEA0722" w14:textId="32D47F79" w:rsidR="00C71EFA" w:rsidRDefault="00000000">
      <w:pPr>
        <w:pStyle w:val="Prrafodelista"/>
        <w:numPr>
          <w:ilvl w:val="0"/>
          <w:numId w:val="1"/>
        </w:numPr>
        <w:tabs>
          <w:tab w:val="left" w:pos="353"/>
        </w:tabs>
        <w:ind w:left="353" w:hanging="233"/>
        <w:rPr>
          <w:b/>
          <w:sz w:val="21"/>
        </w:rPr>
      </w:pPr>
      <w:r>
        <w:rPr>
          <w:b/>
          <w:color w:val="BF382A"/>
          <w:sz w:val="21"/>
        </w:rPr>
        <w:t>Integridad</w:t>
      </w:r>
      <w:r>
        <w:rPr>
          <w:b/>
          <w:color w:val="BF382A"/>
          <w:spacing w:val="-6"/>
          <w:sz w:val="21"/>
        </w:rPr>
        <w:t xml:space="preserve"> </w:t>
      </w:r>
      <w:r>
        <w:rPr>
          <w:b/>
          <w:color w:val="BF382A"/>
          <w:spacing w:val="-2"/>
          <w:sz w:val="21"/>
        </w:rPr>
        <w:t>Mecánica</w:t>
      </w:r>
    </w:p>
    <w:p w14:paraId="7320ACB1" w14:textId="77777777" w:rsidR="00C71EFA" w:rsidRDefault="00C71EFA">
      <w:pPr>
        <w:pStyle w:val="Textoindependiente"/>
        <w:rPr>
          <w:sz w:val="11"/>
        </w:rPr>
      </w:pPr>
    </w:p>
    <w:tbl>
      <w:tblPr>
        <w:tblStyle w:val="TableNormal"/>
        <w:tblW w:w="0" w:type="auto"/>
        <w:tblInd w:w="13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6745"/>
        <w:gridCol w:w="914"/>
        <w:gridCol w:w="1723"/>
      </w:tblGrid>
      <w:tr w:rsidR="00C71EFA" w14:paraId="62C154BD" w14:textId="77777777">
        <w:trPr>
          <w:trHeight w:val="380"/>
        </w:trPr>
        <w:tc>
          <w:tcPr>
            <w:tcW w:w="6745" w:type="dxa"/>
            <w:shd w:val="clear" w:color="auto" w:fill="F4F4F4"/>
          </w:tcPr>
          <w:p w14:paraId="478E008E" w14:textId="77777777" w:rsidR="00C71EFA" w:rsidRDefault="00000000">
            <w:pPr>
              <w:pStyle w:val="TableParagraph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333333"/>
                <w:spacing w:val="-4"/>
                <w:w w:val="105"/>
                <w:sz w:val="16"/>
              </w:rPr>
              <w:t>Ítem</w:t>
            </w:r>
          </w:p>
        </w:tc>
        <w:tc>
          <w:tcPr>
            <w:tcW w:w="914" w:type="dxa"/>
            <w:shd w:val="clear" w:color="auto" w:fill="F4F4F4"/>
          </w:tcPr>
          <w:p w14:paraId="2DB823F9" w14:textId="77777777" w:rsidR="00C71EFA" w:rsidRDefault="00000000">
            <w:pPr>
              <w:pStyle w:val="TableParagrap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Estado</w:t>
            </w:r>
          </w:p>
        </w:tc>
        <w:tc>
          <w:tcPr>
            <w:tcW w:w="1723" w:type="dxa"/>
            <w:shd w:val="clear" w:color="auto" w:fill="F4F4F4"/>
          </w:tcPr>
          <w:p w14:paraId="0C48DFE0" w14:textId="77777777" w:rsidR="00C71EFA" w:rsidRDefault="00000000">
            <w:pPr>
              <w:pStyle w:val="TableParagrap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Observaciones</w:t>
            </w:r>
          </w:p>
        </w:tc>
      </w:tr>
      <w:tr w:rsidR="00C71EFA" w14:paraId="50596124" w14:textId="77777777">
        <w:trPr>
          <w:trHeight w:val="381"/>
        </w:trPr>
        <w:tc>
          <w:tcPr>
            <w:tcW w:w="6745" w:type="dxa"/>
          </w:tcPr>
          <w:p w14:paraId="2DDCB1A0" w14:textId="77777777" w:rsidR="00C71EFA" w:rsidRDefault="00000000">
            <w:pPr>
              <w:pStyle w:val="TableParagraph"/>
              <w:rPr>
                <w:sz w:val="16"/>
              </w:rPr>
            </w:pPr>
            <w:r>
              <w:rPr>
                <w:color w:val="333333"/>
                <w:sz w:val="16"/>
              </w:rPr>
              <w:t>¿Existe</w:t>
            </w:r>
            <w:r>
              <w:rPr>
                <w:color w:val="333333"/>
                <w:spacing w:val="12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un</w:t>
            </w:r>
            <w:r>
              <w:rPr>
                <w:color w:val="333333"/>
                <w:spacing w:val="13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programa</w:t>
            </w:r>
            <w:r>
              <w:rPr>
                <w:color w:val="333333"/>
                <w:spacing w:val="13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de</w:t>
            </w:r>
            <w:r>
              <w:rPr>
                <w:color w:val="333333"/>
                <w:spacing w:val="12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mantenimiento</w:t>
            </w:r>
            <w:r>
              <w:rPr>
                <w:color w:val="333333"/>
                <w:spacing w:val="13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preventivo</w:t>
            </w:r>
            <w:r>
              <w:rPr>
                <w:color w:val="333333"/>
                <w:spacing w:val="13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y</w:t>
            </w:r>
            <w:r>
              <w:rPr>
                <w:color w:val="333333"/>
                <w:spacing w:val="13"/>
                <w:sz w:val="16"/>
              </w:rPr>
              <w:t xml:space="preserve"> </w:t>
            </w:r>
            <w:r>
              <w:rPr>
                <w:color w:val="333333"/>
                <w:sz w:val="16"/>
              </w:rPr>
              <w:t>predictivo</w:t>
            </w:r>
            <w:r>
              <w:rPr>
                <w:color w:val="333333"/>
                <w:spacing w:val="12"/>
                <w:sz w:val="16"/>
              </w:rPr>
              <w:t xml:space="preserve"> </w:t>
            </w:r>
            <w:r>
              <w:rPr>
                <w:color w:val="333333"/>
                <w:spacing w:val="-2"/>
                <w:sz w:val="16"/>
              </w:rPr>
              <w:t>activo?</w:t>
            </w:r>
          </w:p>
        </w:tc>
        <w:tc>
          <w:tcPr>
            <w:tcW w:w="914" w:type="dxa"/>
          </w:tcPr>
          <w:p w14:paraId="06970E3C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723" w:type="dxa"/>
          </w:tcPr>
          <w:p w14:paraId="6C09D5BB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C71EFA" w14:paraId="60B999F4" w14:textId="77777777">
        <w:trPr>
          <w:trHeight w:val="380"/>
        </w:trPr>
        <w:tc>
          <w:tcPr>
            <w:tcW w:w="6745" w:type="dxa"/>
          </w:tcPr>
          <w:p w14:paraId="0FF085D0" w14:textId="77777777" w:rsidR="00C71EFA" w:rsidRDefault="00000000">
            <w:pPr>
              <w:pStyle w:val="TableParagraph"/>
              <w:rPr>
                <w:sz w:val="16"/>
              </w:rPr>
            </w:pPr>
            <w:r>
              <w:rPr>
                <w:color w:val="333333"/>
                <w:spacing w:val="-2"/>
                <w:w w:val="105"/>
                <w:sz w:val="16"/>
              </w:rPr>
              <w:t>¿Se</w:t>
            </w:r>
            <w:r>
              <w:rPr>
                <w:color w:val="333333"/>
                <w:spacing w:val="-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realizan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inspecciones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de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integridad</w:t>
            </w:r>
            <w:r>
              <w:rPr>
                <w:color w:val="333333"/>
                <w:spacing w:val="-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a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equipos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críticos?</w:t>
            </w:r>
          </w:p>
        </w:tc>
        <w:tc>
          <w:tcPr>
            <w:tcW w:w="914" w:type="dxa"/>
          </w:tcPr>
          <w:p w14:paraId="194A26F9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723" w:type="dxa"/>
          </w:tcPr>
          <w:p w14:paraId="4CC5F0F4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</w:tbl>
    <w:p w14:paraId="4B541343" w14:textId="77777777" w:rsidR="00C71EFA" w:rsidRDefault="00000000">
      <w:pPr>
        <w:pStyle w:val="Prrafodelista"/>
        <w:numPr>
          <w:ilvl w:val="0"/>
          <w:numId w:val="1"/>
        </w:numPr>
        <w:tabs>
          <w:tab w:val="left" w:pos="353"/>
        </w:tabs>
        <w:spacing w:before="225"/>
        <w:ind w:left="353" w:hanging="233"/>
        <w:rPr>
          <w:b/>
          <w:sz w:val="21"/>
        </w:rPr>
      </w:pPr>
      <w:bookmarkStart w:id="5" w:name="5._Control_de_Cambios"/>
      <w:bookmarkEnd w:id="5"/>
      <w:r>
        <w:rPr>
          <w:b/>
          <w:color w:val="BF382A"/>
          <w:sz w:val="21"/>
        </w:rPr>
        <w:t>Control</w:t>
      </w:r>
      <w:r>
        <w:rPr>
          <w:b/>
          <w:color w:val="BF382A"/>
          <w:spacing w:val="-1"/>
          <w:sz w:val="21"/>
        </w:rPr>
        <w:t xml:space="preserve"> </w:t>
      </w:r>
      <w:r>
        <w:rPr>
          <w:b/>
          <w:color w:val="BF382A"/>
          <w:sz w:val="21"/>
        </w:rPr>
        <w:t>de</w:t>
      </w:r>
      <w:r>
        <w:rPr>
          <w:b/>
          <w:color w:val="BF382A"/>
          <w:spacing w:val="-1"/>
          <w:sz w:val="21"/>
        </w:rPr>
        <w:t xml:space="preserve"> </w:t>
      </w:r>
      <w:r>
        <w:rPr>
          <w:b/>
          <w:color w:val="BF382A"/>
          <w:spacing w:val="-2"/>
          <w:sz w:val="21"/>
        </w:rPr>
        <w:t>Cambios</w:t>
      </w:r>
    </w:p>
    <w:p w14:paraId="7373C136" w14:textId="77777777" w:rsidR="00C71EFA" w:rsidRDefault="00C71EFA">
      <w:pPr>
        <w:pStyle w:val="Textoindependiente"/>
        <w:rPr>
          <w:sz w:val="11"/>
        </w:rPr>
      </w:pPr>
    </w:p>
    <w:tbl>
      <w:tblPr>
        <w:tblStyle w:val="TableNormal"/>
        <w:tblW w:w="0" w:type="auto"/>
        <w:tblInd w:w="13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7006"/>
        <w:gridCol w:w="824"/>
        <w:gridCol w:w="1553"/>
      </w:tblGrid>
      <w:tr w:rsidR="00C71EFA" w14:paraId="42133711" w14:textId="77777777">
        <w:trPr>
          <w:trHeight w:val="380"/>
        </w:trPr>
        <w:tc>
          <w:tcPr>
            <w:tcW w:w="7006" w:type="dxa"/>
            <w:shd w:val="clear" w:color="auto" w:fill="F4F4F4"/>
          </w:tcPr>
          <w:p w14:paraId="3AC82695" w14:textId="77777777" w:rsidR="00C71EFA" w:rsidRDefault="00000000">
            <w:pPr>
              <w:pStyle w:val="TableParagraph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333333"/>
                <w:spacing w:val="-4"/>
                <w:w w:val="105"/>
                <w:sz w:val="16"/>
              </w:rPr>
              <w:t>Ítem</w:t>
            </w:r>
          </w:p>
        </w:tc>
        <w:tc>
          <w:tcPr>
            <w:tcW w:w="824" w:type="dxa"/>
            <w:shd w:val="clear" w:color="auto" w:fill="F4F4F4"/>
          </w:tcPr>
          <w:p w14:paraId="2B7D069C" w14:textId="77777777" w:rsidR="00C71EFA" w:rsidRDefault="00000000">
            <w:pPr>
              <w:pStyle w:val="TableParagrap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Estado</w:t>
            </w:r>
          </w:p>
        </w:tc>
        <w:tc>
          <w:tcPr>
            <w:tcW w:w="1553" w:type="dxa"/>
            <w:shd w:val="clear" w:color="auto" w:fill="F4F4F4"/>
          </w:tcPr>
          <w:p w14:paraId="76735866" w14:textId="77777777" w:rsidR="00C71EFA" w:rsidRDefault="00000000">
            <w:pPr>
              <w:pStyle w:val="TableParagrap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Observaciones</w:t>
            </w:r>
          </w:p>
        </w:tc>
      </w:tr>
      <w:tr w:rsidR="00C71EFA" w14:paraId="486DC957" w14:textId="77777777">
        <w:trPr>
          <w:trHeight w:val="380"/>
        </w:trPr>
        <w:tc>
          <w:tcPr>
            <w:tcW w:w="7006" w:type="dxa"/>
          </w:tcPr>
          <w:p w14:paraId="7634644F" w14:textId="77777777" w:rsidR="00C71EFA" w:rsidRDefault="00000000">
            <w:pPr>
              <w:pStyle w:val="TableParagraph"/>
              <w:rPr>
                <w:sz w:val="16"/>
              </w:rPr>
            </w:pPr>
            <w:r>
              <w:rPr>
                <w:color w:val="333333"/>
                <w:w w:val="105"/>
                <w:sz w:val="16"/>
              </w:rPr>
              <w:t>¿Se</w:t>
            </w:r>
            <w:r>
              <w:rPr>
                <w:color w:val="333333"/>
                <w:spacing w:val="-11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evalúan</w:t>
            </w:r>
            <w:r>
              <w:rPr>
                <w:color w:val="333333"/>
                <w:spacing w:val="-10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los</w:t>
            </w:r>
            <w:r>
              <w:rPr>
                <w:color w:val="333333"/>
                <w:spacing w:val="-10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riesgos</w:t>
            </w:r>
            <w:r>
              <w:rPr>
                <w:color w:val="333333"/>
                <w:spacing w:val="-10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antes</w:t>
            </w:r>
            <w:r>
              <w:rPr>
                <w:color w:val="333333"/>
                <w:spacing w:val="-10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de</w:t>
            </w:r>
            <w:r>
              <w:rPr>
                <w:color w:val="333333"/>
                <w:spacing w:val="-11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implementar</w:t>
            </w:r>
            <w:r>
              <w:rPr>
                <w:color w:val="333333"/>
                <w:spacing w:val="-10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cambios</w:t>
            </w:r>
            <w:r>
              <w:rPr>
                <w:color w:val="333333"/>
                <w:spacing w:val="-10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en</w:t>
            </w:r>
            <w:r>
              <w:rPr>
                <w:color w:val="333333"/>
                <w:spacing w:val="-10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el</w:t>
            </w:r>
            <w:r>
              <w:rPr>
                <w:color w:val="333333"/>
                <w:spacing w:val="-10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proceso</w:t>
            </w:r>
            <w:r>
              <w:rPr>
                <w:color w:val="333333"/>
                <w:spacing w:val="-11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o</w:t>
            </w:r>
            <w:r>
              <w:rPr>
                <w:color w:val="333333"/>
                <w:spacing w:val="-10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equipos?</w:t>
            </w:r>
          </w:p>
        </w:tc>
        <w:tc>
          <w:tcPr>
            <w:tcW w:w="824" w:type="dxa"/>
          </w:tcPr>
          <w:p w14:paraId="52F9226F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53" w:type="dxa"/>
          </w:tcPr>
          <w:p w14:paraId="3AAAE05B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C71EFA" w14:paraId="53AA9D2A" w14:textId="77777777">
        <w:trPr>
          <w:trHeight w:val="381"/>
        </w:trPr>
        <w:tc>
          <w:tcPr>
            <w:tcW w:w="7006" w:type="dxa"/>
          </w:tcPr>
          <w:p w14:paraId="36D1F6FB" w14:textId="77777777" w:rsidR="00C71EFA" w:rsidRDefault="00000000">
            <w:pPr>
              <w:pStyle w:val="TableParagraph"/>
              <w:rPr>
                <w:sz w:val="16"/>
              </w:rPr>
            </w:pPr>
            <w:r>
              <w:rPr>
                <w:color w:val="333333"/>
                <w:w w:val="105"/>
                <w:sz w:val="16"/>
              </w:rPr>
              <w:t>¿Se</w:t>
            </w:r>
            <w:r>
              <w:rPr>
                <w:color w:val="333333"/>
                <w:spacing w:val="-11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comunica</w:t>
            </w:r>
            <w:r>
              <w:rPr>
                <w:color w:val="333333"/>
                <w:spacing w:val="-10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cualquier</w:t>
            </w:r>
            <w:r>
              <w:rPr>
                <w:color w:val="333333"/>
                <w:spacing w:val="-11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cambio</w:t>
            </w:r>
            <w:r>
              <w:rPr>
                <w:color w:val="333333"/>
                <w:spacing w:val="-10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al</w:t>
            </w:r>
            <w:r>
              <w:rPr>
                <w:color w:val="333333"/>
                <w:spacing w:val="-11"/>
                <w:w w:val="105"/>
                <w:sz w:val="16"/>
              </w:rPr>
              <w:t xml:space="preserve"> </w:t>
            </w:r>
            <w:r>
              <w:rPr>
                <w:color w:val="333333"/>
                <w:w w:val="105"/>
                <w:sz w:val="16"/>
              </w:rPr>
              <w:t>personal</w:t>
            </w:r>
            <w:r>
              <w:rPr>
                <w:color w:val="333333"/>
                <w:spacing w:val="-10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involucrado?</w:t>
            </w:r>
          </w:p>
        </w:tc>
        <w:tc>
          <w:tcPr>
            <w:tcW w:w="824" w:type="dxa"/>
          </w:tcPr>
          <w:p w14:paraId="2FFCD5FF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53" w:type="dxa"/>
          </w:tcPr>
          <w:p w14:paraId="11AA772C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</w:tbl>
    <w:p w14:paraId="535C275A" w14:textId="77777777" w:rsidR="00C71EFA" w:rsidRDefault="00000000">
      <w:pPr>
        <w:pStyle w:val="Prrafodelista"/>
        <w:numPr>
          <w:ilvl w:val="0"/>
          <w:numId w:val="1"/>
        </w:numPr>
        <w:tabs>
          <w:tab w:val="left" w:pos="353"/>
        </w:tabs>
        <w:spacing w:before="225"/>
        <w:ind w:left="353" w:hanging="233"/>
        <w:rPr>
          <w:b/>
          <w:sz w:val="21"/>
        </w:rPr>
      </w:pPr>
      <w:bookmarkStart w:id="6" w:name="6._Gestión_de_Desviaciones"/>
      <w:bookmarkStart w:id="7" w:name="_Hlk233436109"/>
      <w:bookmarkEnd w:id="6"/>
      <w:r>
        <w:rPr>
          <w:b/>
          <w:color w:val="BF382A"/>
          <w:sz w:val="21"/>
        </w:rPr>
        <w:t>Gestión</w:t>
      </w:r>
      <w:r>
        <w:rPr>
          <w:b/>
          <w:color w:val="BF382A"/>
          <w:spacing w:val="-2"/>
          <w:sz w:val="21"/>
        </w:rPr>
        <w:t xml:space="preserve"> </w:t>
      </w:r>
      <w:r>
        <w:rPr>
          <w:b/>
          <w:color w:val="BF382A"/>
          <w:sz w:val="21"/>
        </w:rPr>
        <w:t>de</w:t>
      </w:r>
      <w:r>
        <w:rPr>
          <w:b/>
          <w:color w:val="BF382A"/>
          <w:spacing w:val="-2"/>
          <w:sz w:val="21"/>
        </w:rPr>
        <w:t xml:space="preserve"> Desviaciones</w:t>
      </w:r>
    </w:p>
    <w:p w14:paraId="115E9265" w14:textId="77777777" w:rsidR="00C71EFA" w:rsidRDefault="00C71EFA">
      <w:pPr>
        <w:pStyle w:val="Textoindependiente"/>
        <w:rPr>
          <w:sz w:val="11"/>
        </w:rPr>
      </w:pPr>
    </w:p>
    <w:tbl>
      <w:tblPr>
        <w:tblStyle w:val="TableNormal"/>
        <w:tblW w:w="0" w:type="auto"/>
        <w:tblInd w:w="13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6949"/>
        <w:gridCol w:w="844"/>
        <w:gridCol w:w="1591"/>
      </w:tblGrid>
      <w:tr w:rsidR="00C71EFA" w14:paraId="759D3862" w14:textId="77777777" w:rsidTr="004B41E6">
        <w:trPr>
          <w:trHeight w:val="381"/>
        </w:trPr>
        <w:tc>
          <w:tcPr>
            <w:tcW w:w="6949" w:type="dxa"/>
            <w:shd w:val="clear" w:color="auto" w:fill="F4F4F4"/>
          </w:tcPr>
          <w:p w14:paraId="7422F957" w14:textId="77777777" w:rsidR="00C71EFA" w:rsidRDefault="00000000">
            <w:pPr>
              <w:pStyle w:val="TableParagraph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333333"/>
                <w:spacing w:val="-4"/>
                <w:w w:val="105"/>
                <w:sz w:val="16"/>
              </w:rPr>
              <w:t>Ítem</w:t>
            </w:r>
          </w:p>
        </w:tc>
        <w:tc>
          <w:tcPr>
            <w:tcW w:w="844" w:type="dxa"/>
            <w:shd w:val="clear" w:color="auto" w:fill="F4F4F4"/>
          </w:tcPr>
          <w:p w14:paraId="7CC477D6" w14:textId="77777777" w:rsidR="00C71EFA" w:rsidRDefault="00000000">
            <w:pPr>
              <w:pStyle w:val="TableParagrap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Estado</w:t>
            </w:r>
          </w:p>
        </w:tc>
        <w:tc>
          <w:tcPr>
            <w:tcW w:w="1591" w:type="dxa"/>
            <w:shd w:val="clear" w:color="auto" w:fill="F4F4F4"/>
          </w:tcPr>
          <w:p w14:paraId="1836490D" w14:textId="77777777" w:rsidR="00C71EFA" w:rsidRDefault="00000000">
            <w:pPr>
              <w:pStyle w:val="TableParagraph"/>
              <w:ind w:left="8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Observaciones</w:t>
            </w:r>
          </w:p>
        </w:tc>
      </w:tr>
      <w:tr w:rsidR="00C71EFA" w14:paraId="1506FD10" w14:textId="77777777" w:rsidTr="004B41E6">
        <w:trPr>
          <w:trHeight w:val="380"/>
        </w:trPr>
        <w:tc>
          <w:tcPr>
            <w:tcW w:w="6949" w:type="dxa"/>
          </w:tcPr>
          <w:p w14:paraId="2B88FE70" w14:textId="422D9AE1" w:rsidR="00C71EFA" w:rsidRDefault="00000000">
            <w:pPr>
              <w:pStyle w:val="TableParagraph"/>
              <w:rPr>
                <w:sz w:val="16"/>
              </w:rPr>
            </w:pPr>
            <w:r>
              <w:rPr>
                <w:color w:val="333333"/>
                <w:spacing w:val="-2"/>
                <w:w w:val="105"/>
                <w:sz w:val="16"/>
              </w:rPr>
              <w:t>¿Se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reportan</w:t>
            </w:r>
            <w:r w:rsidR="004B41E6">
              <w:rPr>
                <w:color w:val="333333"/>
                <w:spacing w:val="-2"/>
                <w:w w:val="105"/>
                <w:sz w:val="16"/>
              </w:rPr>
              <w:t>, registran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y</w:t>
            </w:r>
            <w:r>
              <w:rPr>
                <w:color w:val="333333"/>
                <w:spacing w:val="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analizan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las</w:t>
            </w:r>
            <w:r>
              <w:rPr>
                <w:color w:val="333333"/>
                <w:spacing w:val="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"pequeñas</w:t>
            </w:r>
            <w:r>
              <w:rPr>
                <w:color w:val="333333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desviaciones"</w:t>
            </w:r>
            <w:r>
              <w:rPr>
                <w:color w:val="333333"/>
                <w:spacing w:val="1"/>
                <w:w w:val="105"/>
                <w:sz w:val="16"/>
              </w:rPr>
              <w:t xml:space="preserve"> </w:t>
            </w:r>
            <w:r>
              <w:rPr>
                <w:color w:val="333333"/>
                <w:spacing w:val="-2"/>
                <w:w w:val="105"/>
                <w:sz w:val="16"/>
              </w:rPr>
              <w:t>operativas?</w:t>
            </w:r>
          </w:p>
        </w:tc>
        <w:tc>
          <w:tcPr>
            <w:tcW w:w="844" w:type="dxa"/>
          </w:tcPr>
          <w:p w14:paraId="4195EBD3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91" w:type="dxa"/>
          </w:tcPr>
          <w:p w14:paraId="2F84CF07" w14:textId="77777777" w:rsidR="00C71EFA" w:rsidRDefault="00000000">
            <w:pPr>
              <w:pStyle w:val="TableParagraph"/>
              <w:ind w:left="81"/>
              <w:rPr>
                <w:sz w:val="16"/>
              </w:rPr>
            </w:pPr>
            <w:r>
              <w:rPr>
                <w:color w:val="333333"/>
                <w:spacing w:val="-2"/>
                <w:w w:val="105"/>
                <w:sz w:val="16"/>
              </w:rPr>
              <w:t>False</w:t>
            </w:r>
          </w:p>
        </w:tc>
      </w:tr>
      <w:tr w:rsidR="00C71EFA" w14:paraId="6A187439" w14:textId="77777777" w:rsidTr="004B41E6">
        <w:trPr>
          <w:trHeight w:val="381"/>
        </w:trPr>
        <w:tc>
          <w:tcPr>
            <w:tcW w:w="6949" w:type="dxa"/>
          </w:tcPr>
          <w:p w14:paraId="48270729" w14:textId="48E1717C" w:rsidR="00C71EFA" w:rsidRDefault="004B41E6">
            <w:pPr>
              <w:pStyle w:val="TableParagraph"/>
              <w:rPr>
                <w:sz w:val="16"/>
              </w:rPr>
            </w:pPr>
            <w:r w:rsidRPr="004B41E6">
              <w:rPr>
                <w:color w:val="333333"/>
                <w:spacing w:val="-2"/>
                <w:w w:val="105"/>
                <w:sz w:val="16"/>
              </w:rPr>
              <w:t>¿Existen indicadores para monitorear la degradación de barreras de protección?</w:t>
            </w:r>
          </w:p>
        </w:tc>
        <w:tc>
          <w:tcPr>
            <w:tcW w:w="844" w:type="dxa"/>
          </w:tcPr>
          <w:p w14:paraId="1C4A7A27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91" w:type="dxa"/>
          </w:tcPr>
          <w:p w14:paraId="703CDDDE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</w:tbl>
    <w:p w14:paraId="472FA22C" w14:textId="77777777" w:rsidR="00C71EFA" w:rsidRDefault="00000000">
      <w:pPr>
        <w:pStyle w:val="Prrafodelista"/>
        <w:numPr>
          <w:ilvl w:val="0"/>
          <w:numId w:val="1"/>
        </w:numPr>
        <w:tabs>
          <w:tab w:val="left" w:pos="353"/>
        </w:tabs>
        <w:ind w:left="353" w:hanging="233"/>
        <w:rPr>
          <w:b/>
          <w:sz w:val="21"/>
        </w:rPr>
      </w:pPr>
      <w:bookmarkStart w:id="8" w:name="7._Entrenamiento_y_Emergencias"/>
      <w:bookmarkEnd w:id="7"/>
      <w:bookmarkEnd w:id="8"/>
      <w:r>
        <w:rPr>
          <w:b/>
          <w:color w:val="BF382A"/>
          <w:sz w:val="21"/>
        </w:rPr>
        <w:t>Entrenamiento</w:t>
      </w:r>
      <w:r>
        <w:rPr>
          <w:b/>
          <w:color w:val="BF382A"/>
          <w:spacing w:val="-2"/>
          <w:sz w:val="21"/>
        </w:rPr>
        <w:t xml:space="preserve"> </w:t>
      </w:r>
      <w:r>
        <w:rPr>
          <w:b/>
          <w:color w:val="BF382A"/>
          <w:sz w:val="21"/>
        </w:rPr>
        <w:t>y</w:t>
      </w:r>
      <w:r>
        <w:rPr>
          <w:b/>
          <w:color w:val="BF382A"/>
          <w:spacing w:val="-2"/>
          <w:sz w:val="21"/>
        </w:rPr>
        <w:t xml:space="preserve"> Emergencias</w:t>
      </w:r>
    </w:p>
    <w:p w14:paraId="096D484E" w14:textId="77777777" w:rsidR="00C71EFA" w:rsidRDefault="00C71EFA">
      <w:pPr>
        <w:pStyle w:val="Textoindependiente"/>
        <w:rPr>
          <w:sz w:val="11"/>
        </w:rPr>
      </w:pPr>
    </w:p>
    <w:tbl>
      <w:tblPr>
        <w:tblStyle w:val="TableNormal"/>
        <w:tblW w:w="0" w:type="auto"/>
        <w:tblInd w:w="13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6883"/>
        <w:gridCol w:w="866"/>
        <w:gridCol w:w="1633"/>
      </w:tblGrid>
      <w:tr w:rsidR="00C71EFA" w14:paraId="4069909E" w14:textId="77777777" w:rsidTr="004B41E6">
        <w:trPr>
          <w:trHeight w:val="381"/>
        </w:trPr>
        <w:tc>
          <w:tcPr>
            <w:tcW w:w="6883" w:type="dxa"/>
            <w:shd w:val="clear" w:color="auto" w:fill="F4F4F4"/>
          </w:tcPr>
          <w:p w14:paraId="407B9567" w14:textId="77777777" w:rsidR="00C71EFA" w:rsidRDefault="00000000">
            <w:pPr>
              <w:pStyle w:val="TableParagraph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333333"/>
                <w:spacing w:val="-4"/>
                <w:w w:val="105"/>
                <w:sz w:val="16"/>
              </w:rPr>
              <w:t>Ítem</w:t>
            </w:r>
          </w:p>
        </w:tc>
        <w:tc>
          <w:tcPr>
            <w:tcW w:w="866" w:type="dxa"/>
            <w:shd w:val="clear" w:color="auto" w:fill="F4F4F4"/>
          </w:tcPr>
          <w:p w14:paraId="601F6BAE" w14:textId="77777777" w:rsidR="00C71EFA" w:rsidRDefault="00000000">
            <w:pPr>
              <w:pStyle w:val="TableParagrap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Estado</w:t>
            </w:r>
          </w:p>
        </w:tc>
        <w:tc>
          <w:tcPr>
            <w:tcW w:w="1633" w:type="dxa"/>
            <w:shd w:val="clear" w:color="auto" w:fill="F4F4F4"/>
          </w:tcPr>
          <w:p w14:paraId="3072D531" w14:textId="77777777" w:rsidR="00C71EFA" w:rsidRDefault="00000000">
            <w:pPr>
              <w:pStyle w:val="TableParagrap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Observaciones</w:t>
            </w:r>
          </w:p>
        </w:tc>
      </w:tr>
      <w:tr w:rsidR="00C71EFA" w14:paraId="040E4BA1" w14:textId="77777777" w:rsidTr="004B41E6">
        <w:trPr>
          <w:trHeight w:val="380"/>
        </w:trPr>
        <w:tc>
          <w:tcPr>
            <w:tcW w:w="6883" w:type="dxa"/>
          </w:tcPr>
          <w:p w14:paraId="2CDDD2BE" w14:textId="080D5CC9" w:rsidR="00C71EFA" w:rsidRDefault="004B41E6">
            <w:pPr>
              <w:pStyle w:val="TableParagraph"/>
              <w:rPr>
                <w:sz w:val="16"/>
              </w:rPr>
            </w:pPr>
            <w:r w:rsidRPr="004B41E6">
              <w:rPr>
                <w:color w:val="333333"/>
                <w:w w:val="105"/>
                <w:sz w:val="16"/>
              </w:rPr>
              <w:t>¿Está el personal capacitado específicamente para detectar condiciones inseguras?</w:t>
            </w:r>
          </w:p>
        </w:tc>
        <w:tc>
          <w:tcPr>
            <w:tcW w:w="866" w:type="dxa"/>
          </w:tcPr>
          <w:p w14:paraId="54EA9897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33" w:type="dxa"/>
          </w:tcPr>
          <w:p w14:paraId="46ECC354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C71EFA" w14:paraId="49622106" w14:textId="77777777" w:rsidTr="004B41E6">
        <w:trPr>
          <w:trHeight w:val="739"/>
        </w:trPr>
        <w:tc>
          <w:tcPr>
            <w:tcW w:w="6883" w:type="dxa"/>
          </w:tcPr>
          <w:p w14:paraId="3378185C" w14:textId="5D3F42E6" w:rsidR="00C71EFA" w:rsidRDefault="004B41E6">
            <w:pPr>
              <w:pStyle w:val="TableParagraph"/>
              <w:rPr>
                <w:sz w:val="16"/>
              </w:rPr>
            </w:pPr>
            <w:r w:rsidRPr="004B41E6">
              <w:rPr>
                <w:color w:val="333333"/>
                <w:sz w:val="16"/>
              </w:rPr>
              <w:t>¿Se han realizado simulacros de emergencia basados en los escenarios de mayor riesgo identificados?</w:t>
            </w:r>
          </w:p>
        </w:tc>
        <w:tc>
          <w:tcPr>
            <w:tcW w:w="866" w:type="dxa"/>
          </w:tcPr>
          <w:p w14:paraId="214B5618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33" w:type="dxa"/>
          </w:tcPr>
          <w:p w14:paraId="623293EF" w14:textId="77777777" w:rsidR="00C71EFA" w:rsidRDefault="00C71EF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</w:tbl>
    <w:p w14:paraId="4E5DC990" w14:textId="4DEBEC25" w:rsidR="004B41E6" w:rsidRDefault="00885098" w:rsidP="004B41E6">
      <w:pPr>
        <w:pStyle w:val="Textoindependiente"/>
        <w:rPr>
          <w:sz w:val="11"/>
        </w:rPr>
      </w:pPr>
      <w:r>
        <w:rPr>
          <w:bCs w:val="0"/>
          <w:color w:val="BF382A"/>
          <w:szCs w:val="22"/>
        </w:rPr>
        <w:t>9</w:t>
      </w:r>
      <w:r w:rsidR="004B41E6">
        <w:rPr>
          <w:bCs w:val="0"/>
          <w:color w:val="BF382A"/>
          <w:szCs w:val="22"/>
        </w:rPr>
        <w:t xml:space="preserve">. </w:t>
      </w:r>
      <w:r w:rsidR="004B41E6" w:rsidRPr="004B41E6">
        <w:rPr>
          <w:bCs w:val="0"/>
          <w:color w:val="BF382A"/>
          <w:szCs w:val="22"/>
        </w:rPr>
        <w:t>Cultura de Seguridad</w:t>
      </w:r>
    </w:p>
    <w:tbl>
      <w:tblPr>
        <w:tblStyle w:val="TableNormal"/>
        <w:tblW w:w="0" w:type="auto"/>
        <w:tblInd w:w="13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6949"/>
        <w:gridCol w:w="844"/>
        <w:gridCol w:w="1591"/>
      </w:tblGrid>
      <w:tr w:rsidR="004B41E6" w14:paraId="7159B761" w14:textId="77777777" w:rsidTr="002904B9">
        <w:trPr>
          <w:trHeight w:val="381"/>
        </w:trPr>
        <w:tc>
          <w:tcPr>
            <w:tcW w:w="6949" w:type="dxa"/>
            <w:shd w:val="clear" w:color="auto" w:fill="F4F4F4"/>
          </w:tcPr>
          <w:p w14:paraId="7F0A68CF" w14:textId="77777777" w:rsidR="004B41E6" w:rsidRDefault="004B41E6" w:rsidP="009A2032">
            <w:pPr>
              <w:pStyle w:val="TableParagraph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333333"/>
                <w:spacing w:val="-4"/>
                <w:w w:val="105"/>
                <w:sz w:val="16"/>
              </w:rPr>
              <w:t>Ítem</w:t>
            </w:r>
          </w:p>
        </w:tc>
        <w:tc>
          <w:tcPr>
            <w:tcW w:w="844" w:type="dxa"/>
            <w:shd w:val="clear" w:color="auto" w:fill="F4F4F4"/>
          </w:tcPr>
          <w:p w14:paraId="4D63C2B0" w14:textId="77777777" w:rsidR="004B41E6" w:rsidRDefault="004B41E6" w:rsidP="009A2032">
            <w:pPr>
              <w:pStyle w:val="TableParagrap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Estado</w:t>
            </w:r>
          </w:p>
        </w:tc>
        <w:tc>
          <w:tcPr>
            <w:tcW w:w="1591" w:type="dxa"/>
            <w:shd w:val="clear" w:color="auto" w:fill="F4F4F4"/>
          </w:tcPr>
          <w:p w14:paraId="0730AC96" w14:textId="77777777" w:rsidR="004B41E6" w:rsidRDefault="004B41E6" w:rsidP="009A2032">
            <w:pPr>
              <w:pStyle w:val="TableParagraph"/>
              <w:ind w:left="8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333333"/>
                <w:spacing w:val="-2"/>
                <w:w w:val="105"/>
                <w:sz w:val="16"/>
              </w:rPr>
              <w:t>Observaciones</w:t>
            </w:r>
          </w:p>
        </w:tc>
      </w:tr>
      <w:tr w:rsidR="004B41E6" w14:paraId="49A7DB1B" w14:textId="77777777" w:rsidTr="002904B9">
        <w:trPr>
          <w:trHeight w:val="380"/>
        </w:trPr>
        <w:tc>
          <w:tcPr>
            <w:tcW w:w="6949" w:type="dxa"/>
          </w:tcPr>
          <w:p w14:paraId="19DCE99E" w14:textId="0A26EC96" w:rsidR="004B41E6" w:rsidRDefault="004B41E6" w:rsidP="009A2032">
            <w:pPr>
              <w:pStyle w:val="TableParagraph"/>
              <w:rPr>
                <w:sz w:val="16"/>
              </w:rPr>
            </w:pPr>
            <w:r w:rsidRPr="004B41E6">
              <w:rPr>
                <w:color w:val="333333"/>
                <w:spacing w:val="-2"/>
                <w:w w:val="105"/>
                <w:sz w:val="16"/>
              </w:rPr>
              <w:t>¿Existe una percepción clara de que la ausencia de accidentes no garantiza seguridad real?</w:t>
            </w:r>
          </w:p>
        </w:tc>
        <w:tc>
          <w:tcPr>
            <w:tcW w:w="844" w:type="dxa"/>
          </w:tcPr>
          <w:p w14:paraId="4AFB2319" w14:textId="77777777" w:rsidR="004B41E6" w:rsidRDefault="004B41E6" w:rsidP="009A2032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91" w:type="dxa"/>
          </w:tcPr>
          <w:p w14:paraId="1F7E419D" w14:textId="77777777" w:rsidR="004B41E6" w:rsidRDefault="004B41E6" w:rsidP="009A2032">
            <w:pPr>
              <w:pStyle w:val="TableParagraph"/>
              <w:ind w:left="81"/>
              <w:rPr>
                <w:sz w:val="16"/>
              </w:rPr>
            </w:pPr>
            <w:r>
              <w:rPr>
                <w:color w:val="333333"/>
                <w:spacing w:val="-2"/>
                <w:w w:val="105"/>
                <w:sz w:val="16"/>
              </w:rPr>
              <w:t>False</w:t>
            </w:r>
          </w:p>
        </w:tc>
      </w:tr>
      <w:tr w:rsidR="004B41E6" w:rsidRPr="002904B9" w14:paraId="0219575D" w14:textId="77777777" w:rsidTr="002904B9">
        <w:trPr>
          <w:trHeight w:val="381"/>
        </w:trPr>
        <w:tc>
          <w:tcPr>
            <w:tcW w:w="6949" w:type="dxa"/>
          </w:tcPr>
          <w:p w14:paraId="478D880E" w14:textId="7E43E072" w:rsidR="004B41E6" w:rsidRPr="002904B9" w:rsidRDefault="002904B9" w:rsidP="009A2032">
            <w:pPr>
              <w:pStyle w:val="TableParagraph"/>
              <w:rPr>
                <w:color w:val="333333"/>
                <w:spacing w:val="-2"/>
                <w:w w:val="105"/>
                <w:sz w:val="16"/>
              </w:rPr>
            </w:pPr>
            <w:r w:rsidRPr="002904B9">
              <w:rPr>
                <w:color w:val="333333"/>
                <w:spacing w:val="-2"/>
                <w:w w:val="105"/>
                <w:sz w:val="16"/>
              </w:rPr>
              <w:t>¿Se realizan charlas de seguridad sobre los procesos identificados como críticos al comienzo del turno laboral o ante un cambio en las condiciones del proceso?</w:t>
            </w:r>
          </w:p>
        </w:tc>
        <w:tc>
          <w:tcPr>
            <w:tcW w:w="844" w:type="dxa"/>
          </w:tcPr>
          <w:p w14:paraId="1BA9547C" w14:textId="77777777" w:rsidR="004B41E6" w:rsidRPr="002904B9" w:rsidRDefault="004B41E6" w:rsidP="002904B9">
            <w:pPr>
              <w:pStyle w:val="TableParagraph"/>
              <w:rPr>
                <w:color w:val="333333"/>
                <w:spacing w:val="-2"/>
                <w:w w:val="105"/>
                <w:sz w:val="16"/>
              </w:rPr>
            </w:pPr>
          </w:p>
        </w:tc>
        <w:tc>
          <w:tcPr>
            <w:tcW w:w="1591" w:type="dxa"/>
          </w:tcPr>
          <w:p w14:paraId="4A1AD2E4" w14:textId="77777777" w:rsidR="004B41E6" w:rsidRPr="002904B9" w:rsidRDefault="004B41E6" w:rsidP="002904B9">
            <w:pPr>
              <w:pStyle w:val="TableParagraph"/>
              <w:rPr>
                <w:color w:val="333333"/>
                <w:spacing w:val="-2"/>
                <w:w w:val="105"/>
                <w:sz w:val="16"/>
              </w:rPr>
            </w:pPr>
          </w:p>
        </w:tc>
      </w:tr>
    </w:tbl>
    <w:p w14:paraId="5499BDEB" w14:textId="77777777" w:rsidR="00A77D9C" w:rsidRPr="002904B9" w:rsidRDefault="00A77D9C" w:rsidP="002904B9">
      <w:pPr>
        <w:pStyle w:val="TableParagraph"/>
        <w:rPr>
          <w:color w:val="333333"/>
          <w:spacing w:val="-2"/>
          <w:w w:val="105"/>
          <w:sz w:val="16"/>
        </w:rPr>
      </w:pPr>
    </w:p>
    <w:sectPr w:rsidR="00A77D9C" w:rsidRPr="002904B9">
      <w:type w:val="continuous"/>
      <w:pgSz w:w="11910" w:h="16840"/>
      <w:pgMar w:top="1220" w:right="1133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33378"/>
    <w:multiLevelType w:val="hybridMultilevel"/>
    <w:tmpl w:val="6D167C7C"/>
    <w:lvl w:ilvl="0" w:tplc="BFE07144">
      <w:start w:val="1"/>
      <w:numFmt w:val="decimal"/>
      <w:lvlText w:val="%1."/>
      <w:lvlJc w:val="left"/>
      <w:pPr>
        <w:ind w:left="354" w:hanging="234"/>
        <w:jc w:val="left"/>
      </w:pPr>
      <w:rPr>
        <w:rFonts w:ascii="Arial" w:eastAsia="Arial" w:hAnsi="Arial" w:cs="Arial" w:hint="default"/>
        <w:b/>
        <w:bCs/>
        <w:i w:val="0"/>
        <w:iCs w:val="0"/>
        <w:color w:val="BF382A"/>
        <w:spacing w:val="0"/>
        <w:w w:val="100"/>
        <w:sz w:val="21"/>
        <w:szCs w:val="21"/>
        <w:lang w:val="es-ES" w:eastAsia="en-US" w:bidi="ar-SA"/>
      </w:rPr>
    </w:lvl>
    <w:lvl w:ilvl="1" w:tplc="D94CDECC">
      <w:numFmt w:val="bullet"/>
      <w:lvlText w:val="•"/>
      <w:lvlJc w:val="left"/>
      <w:pPr>
        <w:ind w:left="1287" w:hanging="234"/>
      </w:pPr>
      <w:rPr>
        <w:rFonts w:hint="default"/>
        <w:lang w:val="es-ES" w:eastAsia="en-US" w:bidi="ar-SA"/>
      </w:rPr>
    </w:lvl>
    <w:lvl w:ilvl="2" w:tplc="C93692E4">
      <w:numFmt w:val="bullet"/>
      <w:lvlText w:val="•"/>
      <w:lvlJc w:val="left"/>
      <w:pPr>
        <w:ind w:left="2215" w:hanging="234"/>
      </w:pPr>
      <w:rPr>
        <w:rFonts w:hint="default"/>
        <w:lang w:val="es-ES" w:eastAsia="en-US" w:bidi="ar-SA"/>
      </w:rPr>
    </w:lvl>
    <w:lvl w:ilvl="3" w:tplc="A676A20E">
      <w:numFmt w:val="bullet"/>
      <w:lvlText w:val="•"/>
      <w:lvlJc w:val="left"/>
      <w:pPr>
        <w:ind w:left="3143" w:hanging="234"/>
      </w:pPr>
      <w:rPr>
        <w:rFonts w:hint="default"/>
        <w:lang w:val="es-ES" w:eastAsia="en-US" w:bidi="ar-SA"/>
      </w:rPr>
    </w:lvl>
    <w:lvl w:ilvl="4" w:tplc="81C26DEA">
      <w:numFmt w:val="bullet"/>
      <w:lvlText w:val="•"/>
      <w:lvlJc w:val="left"/>
      <w:pPr>
        <w:ind w:left="4071" w:hanging="234"/>
      </w:pPr>
      <w:rPr>
        <w:rFonts w:hint="default"/>
        <w:lang w:val="es-ES" w:eastAsia="en-US" w:bidi="ar-SA"/>
      </w:rPr>
    </w:lvl>
    <w:lvl w:ilvl="5" w:tplc="4022B1E6">
      <w:numFmt w:val="bullet"/>
      <w:lvlText w:val="•"/>
      <w:lvlJc w:val="left"/>
      <w:pPr>
        <w:ind w:left="4999" w:hanging="234"/>
      </w:pPr>
      <w:rPr>
        <w:rFonts w:hint="default"/>
        <w:lang w:val="es-ES" w:eastAsia="en-US" w:bidi="ar-SA"/>
      </w:rPr>
    </w:lvl>
    <w:lvl w:ilvl="6" w:tplc="592C4174">
      <w:numFmt w:val="bullet"/>
      <w:lvlText w:val="•"/>
      <w:lvlJc w:val="left"/>
      <w:pPr>
        <w:ind w:left="5927" w:hanging="234"/>
      </w:pPr>
      <w:rPr>
        <w:rFonts w:hint="default"/>
        <w:lang w:val="es-ES" w:eastAsia="en-US" w:bidi="ar-SA"/>
      </w:rPr>
    </w:lvl>
    <w:lvl w:ilvl="7" w:tplc="9252DC5E">
      <w:numFmt w:val="bullet"/>
      <w:lvlText w:val="•"/>
      <w:lvlJc w:val="left"/>
      <w:pPr>
        <w:ind w:left="6855" w:hanging="234"/>
      </w:pPr>
      <w:rPr>
        <w:rFonts w:hint="default"/>
        <w:lang w:val="es-ES" w:eastAsia="en-US" w:bidi="ar-SA"/>
      </w:rPr>
    </w:lvl>
    <w:lvl w:ilvl="8" w:tplc="A1ACD27A">
      <w:numFmt w:val="bullet"/>
      <w:lvlText w:val="•"/>
      <w:lvlJc w:val="left"/>
      <w:pPr>
        <w:ind w:left="7783" w:hanging="234"/>
      </w:pPr>
      <w:rPr>
        <w:rFonts w:hint="default"/>
        <w:lang w:val="es-ES" w:eastAsia="en-US" w:bidi="ar-SA"/>
      </w:rPr>
    </w:lvl>
  </w:abstractNum>
  <w:abstractNum w:abstractNumId="1" w15:restartNumberingAfterBreak="0">
    <w:nsid w:val="218B15B7"/>
    <w:multiLevelType w:val="hybridMultilevel"/>
    <w:tmpl w:val="9B8E3B78"/>
    <w:lvl w:ilvl="0" w:tplc="FFFFFFFF">
      <w:start w:val="1"/>
      <w:numFmt w:val="decimal"/>
      <w:lvlText w:val="%1."/>
      <w:lvlJc w:val="left"/>
      <w:pPr>
        <w:ind w:left="354" w:hanging="234"/>
        <w:jc w:val="left"/>
      </w:pPr>
      <w:rPr>
        <w:rFonts w:ascii="Arial" w:eastAsia="Arial" w:hAnsi="Arial" w:cs="Arial" w:hint="default"/>
        <w:b/>
        <w:bCs/>
        <w:i w:val="0"/>
        <w:iCs w:val="0"/>
        <w:color w:val="BF382A"/>
        <w:spacing w:val="0"/>
        <w:w w:val="100"/>
        <w:sz w:val="21"/>
        <w:szCs w:val="21"/>
        <w:lang w:val="es-ES" w:eastAsia="en-US" w:bidi="ar-SA"/>
      </w:rPr>
    </w:lvl>
    <w:lvl w:ilvl="1" w:tplc="FFFFFFFF">
      <w:numFmt w:val="bullet"/>
      <w:lvlText w:val="•"/>
      <w:lvlJc w:val="left"/>
      <w:pPr>
        <w:ind w:left="1287" w:hanging="234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215" w:hanging="234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143" w:hanging="234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071" w:hanging="234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4999" w:hanging="234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5927" w:hanging="234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6855" w:hanging="234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7783" w:hanging="234"/>
      </w:pPr>
      <w:rPr>
        <w:rFonts w:hint="default"/>
        <w:lang w:val="es-ES" w:eastAsia="en-US" w:bidi="ar-SA"/>
      </w:rPr>
    </w:lvl>
  </w:abstractNum>
  <w:num w:numId="1" w16cid:durableId="412044170">
    <w:abstractNumId w:val="0"/>
  </w:num>
  <w:num w:numId="2" w16cid:durableId="923807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71EFA"/>
    <w:rsid w:val="002904B9"/>
    <w:rsid w:val="00385A62"/>
    <w:rsid w:val="004B41E6"/>
    <w:rsid w:val="006F664F"/>
    <w:rsid w:val="00885098"/>
    <w:rsid w:val="00A77D9C"/>
    <w:rsid w:val="00C71EFA"/>
    <w:rsid w:val="00CC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F6BB3"/>
  <w15:docId w15:val="{141AEAE2-2451-44C5-8335-9DF94016D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1E6"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pPr>
      <w:spacing w:before="3"/>
    </w:pPr>
    <w:rPr>
      <w:rFonts w:ascii="Arial" w:eastAsia="Arial" w:hAnsi="Arial" w:cs="Arial"/>
      <w:b/>
      <w:bCs/>
      <w:sz w:val="21"/>
      <w:szCs w:val="21"/>
    </w:rPr>
  </w:style>
  <w:style w:type="paragraph" w:styleId="Prrafodelista">
    <w:name w:val="List Paragraph"/>
    <w:basedOn w:val="Normal"/>
    <w:uiPriority w:val="1"/>
    <w:qFormat/>
    <w:pPr>
      <w:spacing w:before="224"/>
      <w:ind w:left="353" w:hanging="233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pPr>
      <w:spacing w:before="78"/>
      <w:ind w:left="82"/>
    </w:p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B41E6"/>
    <w:rPr>
      <w:rFonts w:ascii="Arial" w:eastAsia="Arial" w:hAnsi="Arial" w:cs="Arial"/>
      <w:b/>
      <w:bCs/>
      <w:sz w:val="21"/>
      <w:szCs w:val="21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323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Hugo Guidobaldi</cp:lastModifiedBy>
  <cp:revision>4</cp:revision>
  <dcterms:created xsi:type="dcterms:W3CDTF">2026-06-27T09:43:00Z</dcterms:created>
  <dcterms:modified xsi:type="dcterms:W3CDTF">2026-06-27T10:33:00Z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2026-06-27T00:00:00Z</vt:filetime>
  </property>
  <property fmtid="{D5CDD505-2E9C-101B-9397-08002B2CF9AE}" pid="4" name="Producer">
    <vt:lpwstr>WeasyPrint 62.3</vt:lpwstr>
  </property>
  <property fmtid="{D5CDD505-2E9C-101B-9397-08002B2CF9AE}" pid="5" name="LastSaved">
    <vt:filetime>2026-06-27T00:00:00Z</vt:filetime>
  </property>
</Properties>
</file>